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March 18</w:t>
      </w:r>
      <w:r>
        <w:rPr>
          <w:rFonts w:ascii="Calibri" w:hAnsi="Calibri" w:cs="Calibri"/>
          <w:color w:val="201F1E"/>
          <w:vertAlign w:val="superscript"/>
        </w:rPr>
        <w:t>th</w:t>
      </w:r>
      <w:proofErr w:type="gramStart"/>
      <w:r>
        <w:rPr>
          <w:rFonts w:ascii="Calibri" w:hAnsi="Calibri" w:cs="Calibri"/>
          <w:color w:val="201F1E"/>
        </w:rPr>
        <w:t>,2020</w:t>
      </w:r>
      <w:proofErr w:type="gramEnd"/>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 </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Greetings BVS Families,</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 </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Thank you to all of our families who have reached out in support of our school community! Your kind wishes, concerns, donations, and positive vibes remind us of why we are here! Your continued support means a lot as we navigate through these uncharted waters.</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 </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 xml:space="preserve">Here at BVS we are trying to hold steady in offering you care as long as we are able. We urge you to consider alternatives should we be mandated to close </w:t>
      </w:r>
      <w:proofErr w:type="spellStart"/>
      <w:r>
        <w:rPr>
          <w:rFonts w:ascii="Calibri" w:hAnsi="Calibri" w:cs="Calibri"/>
          <w:color w:val="201F1E"/>
        </w:rPr>
        <w:t>unexpectantly</w:t>
      </w:r>
      <w:proofErr w:type="spellEnd"/>
      <w:r>
        <w:rPr>
          <w:rFonts w:ascii="Calibri" w:hAnsi="Calibri" w:cs="Calibri"/>
          <w:color w:val="201F1E"/>
        </w:rPr>
        <w:t>, we would hate to see you struggling. As of now many centers in the area are closed and some states have made the decision to suspend childcare services.</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 </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As this is a temperamental time and we are all working to support one another, BVS is trying to preserve a place for your family to return to when we can resume to normal operations. We have created the following change in tuition processes:</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 </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Tuition Payments</w:t>
      </w:r>
      <w:proofErr w:type="gramStart"/>
      <w:r>
        <w:rPr>
          <w:rFonts w:ascii="Calibri" w:hAnsi="Calibri" w:cs="Calibri"/>
          <w:color w:val="201F1E"/>
        </w:rPr>
        <w:t>:</w:t>
      </w:r>
      <w:proofErr w:type="gramEnd"/>
      <w:r>
        <w:rPr>
          <w:rFonts w:ascii="Calibri" w:hAnsi="Calibri" w:cs="Calibri"/>
          <w:color w:val="201F1E"/>
          <w:bdr w:val="none" w:sz="0" w:space="0" w:color="auto" w:frame="1"/>
          <w:shd w:val="clear" w:color="auto" w:fill="FFFF00"/>
        </w:rPr>
        <w:br/>
      </w:r>
      <w:r>
        <w:rPr>
          <w:rFonts w:ascii="Calibri" w:hAnsi="Calibri" w:cs="Calibri"/>
          <w:color w:val="201F1E"/>
          <w:bdr w:val="none" w:sz="0" w:space="0" w:color="auto" w:frame="1"/>
          <w:shd w:val="clear" w:color="auto" w:fill="FFFF00"/>
        </w:rPr>
        <w:br/>
        <w:t>Tuition statements were just issued today at the full tuition rate. This tuition payment allows us to support our staff members and the pay general overhead costs of our small business.</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bdr w:val="none" w:sz="0" w:space="0" w:color="auto" w:frame="1"/>
          <w:shd w:val="clear" w:color="auto" w:fill="FFFF00"/>
        </w:rPr>
        <w:t> </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bdr w:val="none" w:sz="0" w:space="0" w:color="auto" w:frame="1"/>
          <w:shd w:val="clear" w:color="auto" w:fill="FFFF00"/>
        </w:rPr>
        <w:t>Beginning on March 26</w:t>
      </w:r>
      <w:r>
        <w:rPr>
          <w:rFonts w:ascii="Calibri" w:hAnsi="Calibri" w:cs="Calibri"/>
          <w:color w:val="201F1E"/>
          <w:bdr w:val="none" w:sz="0" w:space="0" w:color="auto" w:frame="1"/>
          <w:shd w:val="clear" w:color="auto" w:fill="FFFF00"/>
          <w:vertAlign w:val="superscript"/>
        </w:rPr>
        <w:t>th</w:t>
      </w:r>
      <w:r>
        <w:rPr>
          <w:rFonts w:ascii="Calibri" w:hAnsi="Calibri" w:cs="Calibri"/>
          <w:color w:val="201F1E"/>
          <w:bdr w:val="none" w:sz="0" w:space="0" w:color="auto" w:frame="1"/>
          <w:shd w:val="clear" w:color="auto" w:fill="FFFF00"/>
        </w:rPr>
        <w:t>, 2020 families that are choosing to social distance themselves will be charged 75% of their tuition. Families continuing to send their child would still be charged full tuition.  We will reassess the on-going situation prior to issuing the April 8</w:t>
      </w:r>
      <w:r>
        <w:rPr>
          <w:rFonts w:ascii="Calibri" w:hAnsi="Calibri" w:cs="Calibri"/>
          <w:color w:val="201F1E"/>
          <w:bdr w:val="none" w:sz="0" w:space="0" w:color="auto" w:frame="1"/>
          <w:shd w:val="clear" w:color="auto" w:fill="FFFF00"/>
          <w:vertAlign w:val="superscript"/>
        </w:rPr>
        <w:t>th</w:t>
      </w:r>
      <w:r>
        <w:rPr>
          <w:rFonts w:ascii="Calibri" w:hAnsi="Calibri" w:cs="Calibri"/>
          <w:color w:val="201F1E"/>
          <w:bdr w:val="none" w:sz="0" w:space="0" w:color="auto" w:frame="1"/>
          <w:shd w:val="clear" w:color="auto" w:fill="FFFF00"/>
        </w:rPr>
        <w:t> tuition statement.</w:t>
      </w:r>
      <w:r>
        <w:rPr>
          <w:rFonts w:ascii="Calibri" w:hAnsi="Calibri" w:cs="Calibri"/>
          <w:color w:val="201F1E"/>
        </w:rPr>
        <w:t> </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 </w:t>
      </w:r>
    </w:p>
    <w:p w:rsidR="00531419" w:rsidRDefault="00531419" w:rsidP="00531419">
      <w:pPr>
        <w:pStyle w:val="xmsonormal"/>
        <w:shd w:val="clear" w:color="auto" w:fill="FFFFFF"/>
        <w:spacing w:before="0" w:beforeAutospacing="0" w:after="240" w:afterAutospacing="0"/>
        <w:rPr>
          <w:rFonts w:ascii="Calibri" w:hAnsi="Calibri" w:cs="Calibri"/>
          <w:color w:val="201F1E"/>
        </w:rPr>
      </w:pPr>
      <w:r>
        <w:rPr>
          <w:rFonts w:ascii="Calibri" w:hAnsi="Calibri" w:cs="Calibri"/>
          <w:color w:val="201F1E"/>
        </w:rPr>
        <w:t>Please understand that this is a small business, which is not eligible for many grants and specialized funding.  We found that our insurance protection is void during this pandemic. We are hopeful that the State of New Hampshire, Department of Health and Human Services, and the Federal Government may be able to offer programs to ensure our sustainability. Among our priorities we want to support our families and staff as long as we can.</w:t>
      </w:r>
      <w:r>
        <w:rPr>
          <w:rFonts w:ascii="Calibri" w:hAnsi="Calibri" w:cs="Calibri"/>
          <w:color w:val="201F1E"/>
        </w:rPr>
        <w:br/>
      </w:r>
      <w:r>
        <w:rPr>
          <w:rFonts w:ascii="Calibri" w:hAnsi="Calibri" w:cs="Calibri"/>
          <w:color w:val="201F1E"/>
        </w:rPr>
        <w:br/>
        <w:t xml:space="preserve">You can expect us to continue to be transparent and communicative. Our detailed policy on illness and sanitation will continue to stand, and we will need to continue our shift in hours. As we learn </w:t>
      </w:r>
      <w:proofErr w:type="gramStart"/>
      <w:r>
        <w:rPr>
          <w:rFonts w:ascii="Calibri" w:hAnsi="Calibri" w:cs="Calibri"/>
          <w:color w:val="201F1E"/>
        </w:rPr>
        <w:t>more best</w:t>
      </w:r>
      <w:proofErr w:type="gramEnd"/>
      <w:r>
        <w:rPr>
          <w:rFonts w:ascii="Calibri" w:hAnsi="Calibri" w:cs="Calibri"/>
          <w:color w:val="201F1E"/>
        </w:rPr>
        <w:t xml:space="preserve"> practices, we may need to make program changes. We appreciate each and every family here at BVS!  We understand that the COVID-19 situation may be raising new struggles with your family, we invite you to reach out with questions or concerns of any matter. Our Administration team and staff will work to support you in any way we can and are here should you need help thinking outside the box.</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br/>
        <w:t>As we continue to adjust and look for positivity, we quote a local Executive Director</w:t>
      </w:r>
      <w:proofErr w:type="gramStart"/>
      <w:r>
        <w:rPr>
          <w:rFonts w:ascii="Calibri" w:hAnsi="Calibri" w:cs="Calibri"/>
          <w:color w:val="201F1E"/>
        </w:rPr>
        <w:t>:</w:t>
      </w:r>
      <w:proofErr w:type="gramEnd"/>
      <w:r>
        <w:rPr>
          <w:rFonts w:ascii="Calibri" w:hAnsi="Calibri" w:cs="Calibri"/>
          <w:color w:val="201F1E"/>
        </w:rPr>
        <w:br/>
      </w:r>
      <w:r>
        <w:rPr>
          <w:rFonts w:ascii="Calibri" w:hAnsi="Calibri" w:cs="Calibri"/>
          <w:color w:val="201F1E"/>
        </w:rPr>
        <w:br/>
      </w:r>
      <w:r>
        <w:rPr>
          <w:rFonts w:ascii="Calibri" w:hAnsi="Calibri" w:cs="Calibri"/>
          <w:color w:val="201F1E"/>
        </w:rPr>
        <w:lastRenderedPageBreak/>
        <w:t>Laughter will not be canceled</w:t>
      </w:r>
      <w:r>
        <w:rPr>
          <w:rFonts w:ascii="Calibri" w:hAnsi="Calibri" w:cs="Calibri"/>
          <w:color w:val="201F1E"/>
        </w:rPr>
        <w:br/>
        <w:t>Love will not be canceled</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Songs will not be canceled</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Reading will not be canceled</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Self-Care will not be canceled</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Kindness will not be canceled</w:t>
      </w:r>
    </w:p>
    <w:p w:rsidR="00531419" w:rsidRDefault="00531419" w:rsidP="00531419">
      <w:pPr>
        <w:pStyle w:val="xmsonormal"/>
        <w:shd w:val="clear" w:color="auto" w:fill="FFFFFF"/>
        <w:spacing w:before="0" w:beforeAutospacing="0" w:after="240" w:afterAutospacing="0"/>
        <w:rPr>
          <w:rFonts w:ascii="Calibri" w:hAnsi="Calibri" w:cs="Calibri"/>
          <w:color w:val="201F1E"/>
        </w:rPr>
      </w:pPr>
      <w:r>
        <w:rPr>
          <w:rFonts w:ascii="Calibri" w:hAnsi="Calibri" w:cs="Calibri"/>
          <w:color w:val="201F1E"/>
        </w:rPr>
        <w:t>Hope will not be canceled.</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bdr w:val="none" w:sz="0" w:space="0" w:color="auto" w:frame="1"/>
          <w:shd w:val="clear" w:color="auto" w:fill="FFFF00"/>
        </w:rPr>
        <w:t>We ask that if we have not heard from your family, that you reach out to us by Friday to let us know your plans.</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br/>
        <w:t xml:space="preserve">Wishing </w:t>
      </w:r>
      <w:proofErr w:type="spellStart"/>
      <w:r>
        <w:rPr>
          <w:rFonts w:ascii="Calibri" w:hAnsi="Calibri" w:cs="Calibri"/>
          <w:color w:val="201F1E"/>
        </w:rPr>
        <w:t>you</w:t>
      </w:r>
      <w:proofErr w:type="spellEnd"/>
      <w:r>
        <w:rPr>
          <w:rFonts w:ascii="Calibri" w:hAnsi="Calibri" w:cs="Calibri"/>
          <w:color w:val="201F1E"/>
        </w:rPr>
        <w:t xml:space="preserve"> health and happiness,</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The BVS Team</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Calibri" w:hAnsi="Calibri" w:cs="Calibri"/>
          <w:color w:val="201F1E"/>
        </w:rPr>
        <w:t> </w:t>
      </w:r>
    </w:p>
    <w:p w:rsidR="00531419" w:rsidRDefault="00531419" w:rsidP="00531419">
      <w:pPr>
        <w:pStyle w:val="xmsonormal"/>
        <w:shd w:val="clear" w:color="auto" w:fill="FFFFFF"/>
        <w:spacing w:before="0" w:beforeAutospacing="0" w:after="0" w:afterAutospacing="0"/>
        <w:rPr>
          <w:rFonts w:ascii="Calibri" w:hAnsi="Calibri" w:cs="Calibri"/>
          <w:color w:val="201F1E"/>
        </w:rPr>
      </w:pPr>
      <w:r>
        <w:rPr>
          <w:rFonts w:ascii="inherit" w:hAnsi="inherit" w:cs="Calibri"/>
          <w:color w:val="201F1E"/>
          <w:sz w:val="22"/>
          <w:szCs w:val="22"/>
          <w:bdr w:val="none" w:sz="0" w:space="0" w:color="auto" w:frame="1"/>
        </w:rPr>
        <w:t> </w:t>
      </w:r>
    </w:p>
    <w:p w:rsidR="00435E6A" w:rsidRPr="00644E7E" w:rsidRDefault="00435E6A" w:rsidP="00531419">
      <w:bookmarkStart w:id="0" w:name="_GoBack"/>
      <w:bookmarkEnd w:id="0"/>
    </w:p>
    <w:sectPr w:rsidR="00435E6A" w:rsidRPr="00644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0D04A4"/>
    <w:multiLevelType w:val="hybridMultilevel"/>
    <w:tmpl w:val="7EA4F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E6A"/>
    <w:rsid w:val="00435E6A"/>
    <w:rsid w:val="00531419"/>
    <w:rsid w:val="00644E7E"/>
    <w:rsid w:val="00987172"/>
    <w:rsid w:val="00F91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9CBCF1-115E-4AAF-84B9-9EB6B8ADD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35E6A"/>
    <w:pPr>
      <w:spacing w:before="100" w:beforeAutospacing="1" w:after="100" w:afterAutospacing="1"/>
      <w:jc w:val="left"/>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5E6A"/>
    <w:pPr>
      <w:ind w:left="720"/>
      <w:contextualSpacing/>
    </w:pPr>
  </w:style>
  <w:style w:type="paragraph" w:styleId="BalloonText">
    <w:name w:val="Balloon Text"/>
    <w:basedOn w:val="Normal"/>
    <w:link w:val="BalloonTextChar"/>
    <w:uiPriority w:val="99"/>
    <w:semiHidden/>
    <w:unhideWhenUsed/>
    <w:rsid w:val="00435E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E6A"/>
    <w:rPr>
      <w:rFonts w:ascii="Segoe UI" w:hAnsi="Segoe UI" w:cs="Segoe UI"/>
      <w:sz w:val="18"/>
      <w:szCs w:val="18"/>
    </w:rPr>
  </w:style>
  <w:style w:type="character" w:customStyle="1" w:styleId="Heading1Char">
    <w:name w:val="Heading 1 Char"/>
    <w:basedOn w:val="DefaultParagraphFont"/>
    <w:link w:val="Heading1"/>
    <w:uiPriority w:val="9"/>
    <w:rsid w:val="00435E6A"/>
    <w:rPr>
      <w:rFonts w:ascii="Times New Roman" w:eastAsia="Times New Roman" w:hAnsi="Times New Roman" w:cs="Times New Roman"/>
      <w:b/>
      <w:bCs/>
      <w:kern w:val="36"/>
      <w:sz w:val="48"/>
      <w:szCs w:val="48"/>
    </w:rPr>
  </w:style>
  <w:style w:type="paragraph" w:customStyle="1" w:styleId="xmsonormal">
    <w:name w:val="x_msonormal"/>
    <w:basedOn w:val="Normal"/>
    <w:rsid w:val="00531419"/>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10536">
      <w:bodyDiv w:val="1"/>
      <w:marLeft w:val="0"/>
      <w:marRight w:val="0"/>
      <w:marTop w:val="0"/>
      <w:marBottom w:val="0"/>
      <w:divBdr>
        <w:top w:val="none" w:sz="0" w:space="0" w:color="auto"/>
        <w:left w:val="none" w:sz="0" w:space="0" w:color="auto"/>
        <w:bottom w:val="none" w:sz="0" w:space="0" w:color="auto"/>
        <w:right w:val="none" w:sz="0" w:space="0" w:color="auto"/>
      </w:divBdr>
    </w:div>
    <w:div w:id="1206023510">
      <w:bodyDiv w:val="1"/>
      <w:marLeft w:val="0"/>
      <w:marRight w:val="0"/>
      <w:marTop w:val="0"/>
      <w:marBottom w:val="0"/>
      <w:divBdr>
        <w:top w:val="none" w:sz="0" w:space="0" w:color="auto"/>
        <w:left w:val="none" w:sz="0" w:space="0" w:color="auto"/>
        <w:bottom w:val="none" w:sz="0" w:space="0" w:color="auto"/>
        <w:right w:val="none" w:sz="0" w:space="0" w:color="auto"/>
      </w:divBdr>
      <w:divsChild>
        <w:div w:id="936444481">
          <w:marLeft w:val="0"/>
          <w:marRight w:val="0"/>
          <w:marTop w:val="0"/>
          <w:marBottom w:val="0"/>
          <w:divBdr>
            <w:top w:val="none" w:sz="0" w:space="0" w:color="auto"/>
            <w:left w:val="none" w:sz="0" w:space="0" w:color="auto"/>
            <w:bottom w:val="none" w:sz="0" w:space="0" w:color="auto"/>
            <w:right w:val="none" w:sz="0" w:space="0" w:color="auto"/>
          </w:divBdr>
        </w:div>
        <w:div w:id="1895265409">
          <w:marLeft w:val="0"/>
          <w:marRight w:val="0"/>
          <w:marTop w:val="0"/>
          <w:marBottom w:val="0"/>
          <w:divBdr>
            <w:top w:val="none" w:sz="0" w:space="0" w:color="auto"/>
            <w:left w:val="none" w:sz="0" w:space="0" w:color="auto"/>
            <w:bottom w:val="none" w:sz="0" w:space="0" w:color="auto"/>
            <w:right w:val="none" w:sz="0" w:space="0" w:color="auto"/>
          </w:divBdr>
        </w:div>
        <w:div w:id="866482014">
          <w:marLeft w:val="0"/>
          <w:marRight w:val="0"/>
          <w:marTop w:val="0"/>
          <w:marBottom w:val="0"/>
          <w:divBdr>
            <w:top w:val="none" w:sz="0" w:space="0" w:color="auto"/>
            <w:left w:val="none" w:sz="0" w:space="0" w:color="auto"/>
            <w:bottom w:val="none" w:sz="0" w:space="0" w:color="auto"/>
            <w:right w:val="none" w:sz="0" w:space="0" w:color="auto"/>
          </w:divBdr>
        </w:div>
        <w:div w:id="1893494333">
          <w:marLeft w:val="0"/>
          <w:marRight w:val="0"/>
          <w:marTop w:val="0"/>
          <w:marBottom w:val="0"/>
          <w:divBdr>
            <w:top w:val="none" w:sz="0" w:space="0" w:color="auto"/>
            <w:left w:val="none" w:sz="0" w:space="0" w:color="auto"/>
            <w:bottom w:val="none" w:sz="0" w:space="0" w:color="auto"/>
            <w:right w:val="none" w:sz="0" w:space="0" w:color="auto"/>
          </w:divBdr>
        </w:div>
        <w:div w:id="1329944479">
          <w:marLeft w:val="0"/>
          <w:marRight w:val="0"/>
          <w:marTop w:val="0"/>
          <w:marBottom w:val="0"/>
          <w:divBdr>
            <w:top w:val="none" w:sz="0" w:space="0" w:color="auto"/>
            <w:left w:val="none" w:sz="0" w:space="0" w:color="auto"/>
            <w:bottom w:val="none" w:sz="0" w:space="0" w:color="auto"/>
            <w:right w:val="none" w:sz="0" w:space="0" w:color="auto"/>
          </w:divBdr>
        </w:div>
        <w:div w:id="2135830347">
          <w:marLeft w:val="0"/>
          <w:marRight w:val="0"/>
          <w:marTop w:val="0"/>
          <w:marBottom w:val="0"/>
          <w:divBdr>
            <w:top w:val="none" w:sz="0" w:space="0" w:color="auto"/>
            <w:left w:val="none" w:sz="0" w:space="0" w:color="auto"/>
            <w:bottom w:val="none" w:sz="0" w:space="0" w:color="auto"/>
            <w:right w:val="none" w:sz="0" w:space="0" w:color="auto"/>
          </w:divBdr>
        </w:div>
        <w:div w:id="1957759612">
          <w:marLeft w:val="0"/>
          <w:marRight w:val="0"/>
          <w:marTop w:val="0"/>
          <w:marBottom w:val="0"/>
          <w:divBdr>
            <w:top w:val="none" w:sz="0" w:space="0" w:color="auto"/>
            <w:left w:val="none" w:sz="0" w:space="0" w:color="auto"/>
            <w:bottom w:val="none" w:sz="0" w:space="0" w:color="auto"/>
            <w:right w:val="none" w:sz="0" w:space="0" w:color="auto"/>
          </w:divBdr>
        </w:div>
      </w:divsChild>
    </w:div>
    <w:div w:id="1575046937">
      <w:bodyDiv w:val="1"/>
      <w:marLeft w:val="0"/>
      <w:marRight w:val="0"/>
      <w:marTop w:val="0"/>
      <w:marBottom w:val="0"/>
      <w:divBdr>
        <w:top w:val="none" w:sz="0" w:space="0" w:color="auto"/>
        <w:left w:val="none" w:sz="0" w:space="0" w:color="auto"/>
        <w:bottom w:val="none" w:sz="0" w:space="0" w:color="auto"/>
        <w:right w:val="none" w:sz="0" w:space="0" w:color="auto"/>
      </w:divBdr>
    </w:div>
    <w:div w:id="166207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428</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jganim-smith</dc:creator>
  <cp:keywords/>
  <dc:description/>
  <cp:lastModifiedBy>jganim-smith</cp:lastModifiedBy>
  <cp:revision>1</cp:revision>
  <cp:lastPrinted>2020-03-18T16:29:00Z</cp:lastPrinted>
  <dcterms:created xsi:type="dcterms:W3CDTF">2020-03-17T17:52:00Z</dcterms:created>
  <dcterms:modified xsi:type="dcterms:W3CDTF">2020-03-18T17:48:00Z</dcterms:modified>
</cp:coreProperties>
</file>